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161" w:rsidRDefault="003C4161" w:rsidP="003C416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823A9">
        <w:rPr>
          <w:rFonts w:ascii="Times New Roman" w:hAnsi="Times New Roman" w:cs="Times New Roman"/>
          <w:b/>
          <w:color w:val="FF0000"/>
          <w:sz w:val="28"/>
          <w:szCs w:val="28"/>
        </w:rPr>
        <w:t>Propozy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cje zabaw i ćwiczeń dla dzieci w grupie</w:t>
      </w:r>
      <w:r w:rsidRPr="001823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IV</w:t>
      </w:r>
    </w:p>
    <w:p w:rsidR="003C4161" w:rsidRDefault="00535576" w:rsidP="003C416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28</w:t>
      </w:r>
      <w:r w:rsidR="003C4161" w:rsidRPr="001823A9">
        <w:rPr>
          <w:rFonts w:ascii="Times New Roman" w:hAnsi="Times New Roman" w:cs="Times New Roman"/>
          <w:b/>
          <w:color w:val="FF0000"/>
          <w:sz w:val="28"/>
          <w:szCs w:val="28"/>
        </w:rPr>
        <w:t>.01.2022r.</w:t>
      </w:r>
    </w:p>
    <w:p w:rsidR="00765B6B" w:rsidRDefault="003C4161" w:rsidP="003C4161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Temat kompleksowy:</w:t>
      </w:r>
      <w:r w:rsidRPr="00FC42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5576">
        <w:rPr>
          <w:rFonts w:ascii="Times New Roman" w:hAnsi="Times New Roman" w:cs="Times New Roman"/>
          <w:b/>
          <w:color w:val="0070C0"/>
          <w:sz w:val="36"/>
          <w:szCs w:val="36"/>
        </w:rPr>
        <w:t>„</w:t>
      </w:r>
      <w:r w:rsidR="00765B6B">
        <w:rPr>
          <w:rFonts w:ascii="Times New Roman" w:hAnsi="Times New Roman" w:cs="Times New Roman"/>
          <w:b/>
          <w:color w:val="0070C0"/>
          <w:sz w:val="36"/>
          <w:szCs w:val="36"/>
        </w:rPr>
        <w:t>W karnawale czas na bale</w:t>
      </w:r>
      <w:r w:rsidRPr="0083570F">
        <w:rPr>
          <w:rFonts w:ascii="Times New Roman" w:hAnsi="Times New Roman" w:cs="Times New Roman"/>
          <w:b/>
          <w:color w:val="0070C0"/>
          <w:sz w:val="36"/>
          <w:szCs w:val="36"/>
        </w:rPr>
        <w:t>”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</w:t>
      </w:r>
      <w:r w:rsidR="00CA51AF" w:rsidRPr="00CA51AF">
        <w:rPr>
          <w:rFonts w:ascii="Times New Roman" w:hAnsi="Times New Roman" w:cs="Times New Roman"/>
          <w:b/>
          <w:color w:val="0070C0"/>
          <w:sz w:val="36"/>
          <w:szCs w:val="36"/>
        </w:rPr>
        <w:drawing>
          <wp:inline distT="0" distB="0" distL="0" distR="0">
            <wp:extent cx="990600" cy="1266825"/>
            <wp:effectExtent l="19050" t="0" r="0" b="0"/>
            <wp:docPr id="10" name="Obraz 7" descr="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0710" cy="126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161" w:rsidRDefault="003C4161" w:rsidP="00971618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</w:p>
    <w:p w:rsidR="003C4161" w:rsidRDefault="003C4161" w:rsidP="003C416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1. </w:t>
      </w:r>
      <w:r w:rsidR="00E7200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Zabawa matematyczna „Od jednego do siedmiu”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</w:t>
      </w:r>
    </w:p>
    <w:p w:rsidR="002852AF" w:rsidRDefault="002852AF" w:rsidP="0016414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Cel: utrwalenie zapisu cyfr 1-7, </w:t>
      </w:r>
      <w:r w:rsidR="00C102AF">
        <w:rPr>
          <w:rFonts w:ascii="Times New Roman" w:eastAsia="Calibri" w:hAnsi="Times New Roman" w:cs="Times New Roman"/>
          <w:color w:val="000000"/>
          <w:sz w:val="24"/>
          <w:szCs w:val="24"/>
        </w:rPr>
        <w:t>rozwijanie kompetencji matematycznych w zakresie posługiwania się cyframi. P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omoce: kartoniki z </w:t>
      </w:r>
      <w:r w:rsidR="00922F7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napisanymi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cyframi od 1 do 7, patyczki</w:t>
      </w:r>
      <w:r w:rsidR="00C1552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(klocki)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3C4161" w:rsidRDefault="00C1552E" w:rsidP="00164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Dziecko odczytuje zapis cyfr, </w:t>
      </w:r>
      <w:r>
        <w:rPr>
          <w:rFonts w:ascii="Times New Roman" w:hAnsi="Times New Roman" w:cs="Times New Roman"/>
          <w:sz w:val="24"/>
          <w:szCs w:val="24"/>
        </w:rPr>
        <w:t xml:space="preserve">układa obok kartonika odpowiednią ilość patyczków. </w:t>
      </w:r>
      <w:r>
        <w:rPr>
          <w:rFonts w:ascii="Times New Roman" w:hAnsi="Times New Roman" w:cs="Times New Roman"/>
          <w:sz w:val="24"/>
          <w:szCs w:val="24"/>
        </w:rPr>
        <w:br/>
        <w:t>Rodzic daje zadania: „pokaż cyfrę 4 i podskocz 4 razy”, „pokaż cyfrę 5 i puść 5 buziaków”, „pokaż cyfrę 6 i klaśnij 6 razy”, „pokaż cyfrę 7 i tupnij 7 razy”.</w:t>
      </w:r>
    </w:p>
    <w:p w:rsidR="006B03E3" w:rsidRDefault="006B03E3" w:rsidP="00164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03E3" w:rsidRDefault="006B03E3" w:rsidP="001641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03E3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Zabawa „Balonowe rytmy”.</w:t>
      </w:r>
    </w:p>
    <w:p w:rsidR="006B03E3" w:rsidRDefault="006B03E3" w:rsidP="00164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Cel: rozwijanie spostrzegawczości, wyobraźni, logicznego myślenia, odczuwanie radości </w:t>
      </w:r>
      <w:r>
        <w:rPr>
          <w:rFonts w:ascii="Times New Roman" w:hAnsi="Times New Roman" w:cs="Times New Roman"/>
          <w:sz w:val="24"/>
          <w:szCs w:val="24"/>
        </w:rPr>
        <w:br/>
        <w:t xml:space="preserve">i zadowolenia z pokonywania trudności. </w:t>
      </w:r>
      <w:r w:rsidR="00767511">
        <w:rPr>
          <w:rFonts w:ascii="Times New Roman" w:hAnsi="Times New Roman" w:cs="Times New Roman"/>
          <w:sz w:val="24"/>
          <w:szCs w:val="24"/>
        </w:rPr>
        <w:t>Pomoce:</w:t>
      </w:r>
      <w:r w:rsidR="00BE7485">
        <w:rPr>
          <w:rFonts w:ascii="Times New Roman" w:hAnsi="Times New Roman" w:cs="Times New Roman"/>
          <w:sz w:val="24"/>
          <w:szCs w:val="24"/>
        </w:rPr>
        <w:t xml:space="preserve"> kolorowe balony (lub balony wycięte </w:t>
      </w:r>
      <w:r w:rsidR="00BE7485">
        <w:rPr>
          <w:rFonts w:ascii="Times New Roman" w:hAnsi="Times New Roman" w:cs="Times New Roman"/>
          <w:sz w:val="24"/>
          <w:szCs w:val="24"/>
        </w:rPr>
        <w:br/>
        <w:t xml:space="preserve">z </w:t>
      </w:r>
      <w:r w:rsidR="00396F6A">
        <w:rPr>
          <w:rFonts w:ascii="Times New Roman" w:hAnsi="Times New Roman" w:cs="Times New Roman"/>
          <w:sz w:val="24"/>
          <w:szCs w:val="24"/>
        </w:rPr>
        <w:t xml:space="preserve">kolorowego </w:t>
      </w:r>
      <w:r w:rsidR="00BE7485">
        <w:rPr>
          <w:rFonts w:ascii="Times New Roman" w:hAnsi="Times New Roman" w:cs="Times New Roman"/>
          <w:sz w:val="24"/>
          <w:szCs w:val="24"/>
        </w:rPr>
        <w:t>papieru).</w:t>
      </w:r>
    </w:p>
    <w:p w:rsidR="006D64DE" w:rsidRDefault="00BE7485" w:rsidP="00164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686AA7">
        <w:rPr>
          <w:rFonts w:ascii="Times New Roman" w:hAnsi="Times New Roman" w:cs="Times New Roman"/>
          <w:sz w:val="24"/>
          <w:szCs w:val="24"/>
        </w:rPr>
        <w:t>odzic</w:t>
      </w:r>
      <w:r>
        <w:rPr>
          <w:rFonts w:ascii="Times New Roman" w:hAnsi="Times New Roman" w:cs="Times New Roman"/>
          <w:sz w:val="24"/>
          <w:szCs w:val="24"/>
        </w:rPr>
        <w:t xml:space="preserve"> układa balony w określonej kolejności, np.: zielony</w:t>
      </w:r>
      <w:r w:rsidR="00686AA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czerwony</w:t>
      </w:r>
      <w:r w:rsidR="00686AA7">
        <w:rPr>
          <w:rFonts w:ascii="Times New Roman" w:hAnsi="Times New Roman" w:cs="Times New Roman"/>
          <w:sz w:val="24"/>
          <w:szCs w:val="24"/>
        </w:rPr>
        <w:t xml:space="preserve"> – żółty – niebieski –pomarańczowy. Dziecko ustawia je w takiej samej kolejności (rytmie).</w:t>
      </w:r>
    </w:p>
    <w:p w:rsidR="00BE7485" w:rsidRPr="006B03E3" w:rsidRDefault="00686AA7" w:rsidP="00164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Pr="00686A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układa balony zmieniając kolejność. Dziecko ustawia je w takiej samej kolejności (rytmie). </w:t>
      </w:r>
      <w:r w:rsidR="00BE7485">
        <w:rPr>
          <w:rFonts w:ascii="Times New Roman" w:hAnsi="Times New Roman" w:cs="Times New Roman"/>
          <w:sz w:val="24"/>
          <w:szCs w:val="24"/>
        </w:rPr>
        <w:t xml:space="preserve"> </w:t>
      </w:r>
      <w:r w:rsidR="005E72E5">
        <w:rPr>
          <w:rFonts w:ascii="Times New Roman" w:hAnsi="Times New Roman" w:cs="Times New Roman"/>
          <w:sz w:val="24"/>
          <w:szCs w:val="24"/>
        </w:rPr>
        <w:t>Zabawę powtarzamy tyle razy, ile jest kolorów balonów.</w:t>
      </w:r>
    </w:p>
    <w:p w:rsidR="0016414E" w:rsidRDefault="0016414E" w:rsidP="001641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4161" w:rsidRDefault="002F05DA" w:rsidP="003C41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3C4161" w:rsidRPr="003D129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C4161">
        <w:rPr>
          <w:rFonts w:ascii="Times New Roman" w:hAnsi="Times New Roman" w:cs="Times New Roman"/>
          <w:b/>
          <w:sz w:val="24"/>
          <w:szCs w:val="24"/>
        </w:rPr>
        <w:t>Zabawa muzyczno – ruchowa do piosenki</w:t>
      </w:r>
      <w:r w:rsidR="0016414E">
        <w:rPr>
          <w:rFonts w:ascii="Times New Roman" w:hAnsi="Times New Roman" w:cs="Times New Roman"/>
          <w:b/>
          <w:sz w:val="24"/>
          <w:szCs w:val="24"/>
        </w:rPr>
        <w:t xml:space="preserve"> „</w:t>
      </w:r>
      <w:r w:rsidR="00382359">
        <w:rPr>
          <w:rFonts w:ascii="Times New Roman" w:hAnsi="Times New Roman" w:cs="Times New Roman"/>
          <w:b/>
          <w:sz w:val="24"/>
          <w:szCs w:val="24"/>
        </w:rPr>
        <w:t>Brazylijska S</w:t>
      </w:r>
      <w:r w:rsidR="00214A6C">
        <w:rPr>
          <w:rFonts w:ascii="Times New Roman" w:hAnsi="Times New Roman" w:cs="Times New Roman"/>
          <w:b/>
          <w:sz w:val="24"/>
          <w:szCs w:val="24"/>
        </w:rPr>
        <w:t>amba</w:t>
      </w:r>
      <w:r w:rsidR="003C4161">
        <w:rPr>
          <w:rFonts w:ascii="Times New Roman" w:hAnsi="Times New Roman" w:cs="Times New Roman"/>
          <w:b/>
          <w:sz w:val="24"/>
          <w:szCs w:val="24"/>
        </w:rPr>
        <w:t xml:space="preserve">”.  </w:t>
      </w:r>
    </w:p>
    <w:p w:rsidR="003C4161" w:rsidRDefault="003C4161" w:rsidP="003C41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Doskonalenie poczucia rytmu, rozwijanie słuchu muzycznego.</w:t>
      </w:r>
    </w:p>
    <w:p w:rsidR="003C4161" w:rsidRDefault="00214A6C" w:rsidP="003C41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214A6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https://www.youtube.com/watch?v=48XcJ621b7E</w:t>
        </w:r>
      </w:hyperlink>
    </w:p>
    <w:p w:rsidR="002F05DA" w:rsidRDefault="002F05DA" w:rsidP="003C41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BB1" w:rsidRDefault="002F05DA" w:rsidP="002F05DA">
      <w:pPr>
        <w:tabs>
          <w:tab w:val="left" w:pos="3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Ćwiczenie z książki „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Trefliki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w przedszkolu –</w:t>
      </w:r>
      <w:r w:rsidR="00DE586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sześciolatek” cz. 3, s. 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D1A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Cel: utrwalenie cyfr od 1 do 7, rozwijanie umiejętności dodawania w zakresie 7 i zapisu działania, kształtowanie umiejętności pisania podczas pisania po śladzie.</w:t>
      </w:r>
    </w:p>
    <w:p w:rsidR="002F05DA" w:rsidRDefault="002F05DA" w:rsidP="002F05DA">
      <w:pPr>
        <w:tabs>
          <w:tab w:val="left" w:pos="3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Liczenie koron, serpentyn, balonów, dorysowywanie tyle elementów, żeby było ich 7. Pisanie cyfr po śladach i uzupełnianie działań. </w:t>
      </w:r>
    </w:p>
    <w:p w:rsidR="00971618" w:rsidRDefault="00971618" w:rsidP="002F05DA">
      <w:pPr>
        <w:tabs>
          <w:tab w:val="left" w:pos="3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1618" w:rsidRDefault="00971618" w:rsidP="003C41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81475" cy="2303211"/>
            <wp:effectExtent l="19050" t="0" r="9525" b="0"/>
            <wp:docPr id="12" name="Obraz 11" descr="karnawa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nawał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9362" cy="230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5DA" w:rsidRDefault="00821A02" w:rsidP="003C41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1A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„Karnawał”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21A02">
        <w:rPr>
          <w:rFonts w:ascii="Times New Roman" w:hAnsi="Times New Roman" w:cs="Times New Roman"/>
          <w:b/>
          <w:sz w:val="24"/>
          <w:szCs w:val="24"/>
        </w:rPr>
        <w:t>film edukacyjny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21A02" w:rsidRPr="00821A02" w:rsidRDefault="00821A02" w:rsidP="003C41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A02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Film edukacyjny przedstawia zwyczaje ka</w:t>
      </w:r>
      <w:r w:rsidR="005507AF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rnawałowe w Polsce i na świecie.</w:t>
      </w:r>
      <w:r w:rsidRPr="00821A02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Wyjaśnia, jak </w:t>
      </w: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br/>
      </w:r>
      <w:r w:rsidRPr="00821A02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i kiedy obchodzony jest karnawał oraz skąd wywodzi się ten zwyczaj. Pokazuje zwyczaje związane z obchodami zapustów w Polsce. Przybliża obchody Tłustego Czwartku oraz prezentuje wypiek pączków i faworków. Można też usłyszeć Legendę o Combrowym czwartku. Materiał opowiada o różnych zwyczajach karnawałowych na świecie: w Rio de Janeiro, Wenecji, w Niemczech oraz Szwajcarii.</w:t>
      </w:r>
    </w:p>
    <w:p w:rsidR="007B3BDE" w:rsidRDefault="007B3BDE" w:rsidP="003C41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F05DA" w:rsidRDefault="00821A02" w:rsidP="003C41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F0441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https://www.youtube.com/watch?v=jYNwqgE9PMc</w:t>
        </w:r>
      </w:hyperlink>
    </w:p>
    <w:p w:rsidR="00821A02" w:rsidRDefault="00821A02" w:rsidP="003C41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BDE" w:rsidRPr="005507AF" w:rsidRDefault="007B3BDE" w:rsidP="007B3B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07A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Po obejrzeniu i wysłuchaniu filmiku, dziecko może odpowiedzieć na pytania: Co to jest karnawał?, Kiedy go obchodzimy?, Jak świętuje się karnawał w innych krajach?</w:t>
      </w:r>
    </w:p>
    <w:p w:rsidR="007B3BDE" w:rsidRPr="005507AF" w:rsidRDefault="007B3BDE" w:rsidP="003C416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B3BDE" w:rsidRDefault="007B3BDE" w:rsidP="003C41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103383">
        <w:rPr>
          <w:rFonts w:ascii="Times New Roman" w:hAnsi="Times New Roman" w:cs="Times New Roman"/>
          <w:b/>
          <w:sz w:val="24"/>
          <w:szCs w:val="24"/>
        </w:rPr>
        <w:t xml:space="preserve">Zabawa </w:t>
      </w:r>
      <w:r w:rsidR="00F837D2">
        <w:rPr>
          <w:rFonts w:ascii="Times New Roman" w:hAnsi="Times New Roman" w:cs="Times New Roman"/>
          <w:b/>
          <w:sz w:val="24"/>
          <w:szCs w:val="24"/>
        </w:rPr>
        <w:t xml:space="preserve">muzyczno – </w:t>
      </w:r>
      <w:r w:rsidR="00103383">
        <w:rPr>
          <w:rFonts w:ascii="Times New Roman" w:hAnsi="Times New Roman" w:cs="Times New Roman"/>
          <w:b/>
          <w:sz w:val="24"/>
          <w:szCs w:val="24"/>
        </w:rPr>
        <w:t>ruchowa</w:t>
      </w:r>
      <w:r w:rsidR="00F837D2">
        <w:rPr>
          <w:rFonts w:ascii="Times New Roman" w:hAnsi="Times New Roman" w:cs="Times New Roman"/>
          <w:b/>
          <w:sz w:val="24"/>
          <w:szCs w:val="24"/>
        </w:rPr>
        <w:t>:</w:t>
      </w:r>
      <w:r w:rsidR="00103383"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Pr="007B3BDE">
        <w:rPr>
          <w:rFonts w:ascii="Times New Roman" w:hAnsi="Times New Roman" w:cs="Times New Roman"/>
          <w:b/>
          <w:sz w:val="24"/>
          <w:szCs w:val="24"/>
        </w:rPr>
        <w:t>aniec z balonem przy piosence „W karnawale”</w:t>
      </w:r>
      <w:r w:rsidR="00103383">
        <w:rPr>
          <w:rFonts w:ascii="Times New Roman" w:hAnsi="Times New Roman" w:cs="Times New Roman"/>
          <w:b/>
          <w:sz w:val="24"/>
          <w:szCs w:val="24"/>
        </w:rPr>
        <w:t>.</w:t>
      </w:r>
    </w:p>
    <w:p w:rsidR="007B3BDE" w:rsidRDefault="007B3BDE" w:rsidP="003C41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3BDE" w:rsidRPr="007B3BDE" w:rsidRDefault="007B3BDE" w:rsidP="003C41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7B3BD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https://www.youtube.com/watch?v=AtZ3rsnxE1w</w:t>
        </w:r>
      </w:hyperlink>
    </w:p>
    <w:p w:rsidR="007B3BDE" w:rsidRPr="007B3BDE" w:rsidRDefault="007B3BDE" w:rsidP="003C41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3BDE" w:rsidRDefault="007B3BDE" w:rsidP="003C41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BDE" w:rsidRPr="007B3BDE" w:rsidRDefault="007B3BDE" w:rsidP="003C41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3BDE">
        <w:rPr>
          <w:rFonts w:ascii="Times New Roman" w:hAnsi="Times New Roman" w:cs="Times New Roman"/>
          <w:b/>
          <w:sz w:val="24"/>
          <w:szCs w:val="24"/>
        </w:rPr>
        <w:t>Piosenka do słuchania „Bale w karnawale”.</w:t>
      </w:r>
    </w:p>
    <w:p w:rsidR="007B3BDE" w:rsidRDefault="007B3BDE" w:rsidP="003C41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05DA" w:rsidRDefault="007B3BDE" w:rsidP="003C41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F0441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https://www.youtube.com/watch?v=Ck7TvVTrRPw</w:t>
        </w:r>
      </w:hyperlink>
    </w:p>
    <w:p w:rsidR="007B3BDE" w:rsidRDefault="007B3BDE" w:rsidP="003C41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600F" w:rsidRPr="00214A6C" w:rsidRDefault="006A600F" w:rsidP="003C41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4A6C" w:rsidRDefault="0004732A" w:rsidP="003C41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Klaun – karnawałowa praca plastyczna.</w:t>
      </w:r>
    </w:p>
    <w:p w:rsidR="00732852" w:rsidRPr="00732852" w:rsidRDefault="00732852" w:rsidP="003C41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732852">
        <w:rPr>
          <w:rFonts w:ascii="Times New Roman" w:hAnsi="Times New Roman" w:cs="Times New Roman"/>
          <w:sz w:val="24"/>
          <w:szCs w:val="24"/>
        </w:rPr>
        <w:t>el:</w:t>
      </w:r>
      <w:r w:rsidR="00A923A5">
        <w:rPr>
          <w:rFonts w:ascii="Times New Roman" w:hAnsi="Times New Roman" w:cs="Times New Roman"/>
          <w:sz w:val="24"/>
          <w:szCs w:val="24"/>
        </w:rPr>
        <w:t xml:space="preserve"> rozwijanie indywidualnych zdolności twórczych, rozbudzanie wrażliwości estetycznej, </w:t>
      </w:r>
      <w:r w:rsidR="00406017">
        <w:rPr>
          <w:rFonts w:ascii="Times New Roman" w:hAnsi="Times New Roman" w:cs="Times New Roman"/>
          <w:sz w:val="24"/>
          <w:szCs w:val="24"/>
        </w:rPr>
        <w:t>rozwijanie sprawności manualnej.</w:t>
      </w:r>
    </w:p>
    <w:p w:rsidR="00E72002" w:rsidRDefault="00732852" w:rsidP="003C4161">
      <w:pPr>
        <w:tabs>
          <w:tab w:val="left" w:pos="3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852"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z w:val="24"/>
          <w:szCs w:val="24"/>
        </w:rPr>
        <w:t>moce: kartka A4 z bloku rysunkowego. nożyczki, klej, flamastry, kredki lub pastele, cekiny.</w:t>
      </w:r>
    </w:p>
    <w:p w:rsidR="00406017" w:rsidRPr="00732852" w:rsidRDefault="00406017" w:rsidP="003C4161">
      <w:pPr>
        <w:tabs>
          <w:tab w:val="left" w:pos="3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0B45" w:rsidRDefault="00670B45" w:rsidP="003C41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zaginamy kartkę tak, żeby powstał kwadrat i odcinamy niepotrzebną część,</w:t>
      </w:r>
    </w:p>
    <w:p w:rsidR="00670B45" w:rsidRDefault="00670B45" w:rsidP="003C41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rozkładamy kartkę i kładziemy ją przed sobą,</w:t>
      </w:r>
    </w:p>
    <w:p w:rsidR="00670B45" w:rsidRDefault="00670B45" w:rsidP="003C41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zaginamy jeden bok do środka,</w:t>
      </w:r>
    </w:p>
    <w:p w:rsidR="00670B45" w:rsidRDefault="00670B45" w:rsidP="003C41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zaginamy drugi bok do środka, rogi czapeczki na zewnątrz,</w:t>
      </w:r>
    </w:p>
    <w:p w:rsidR="00670B45" w:rsidRDefault="00670B45" w:rsidP="003C41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1170">
        <w:rPr>
          <w:rFonts w:ascii="Times New Roman" w:hAnsi="Times New Roman" w:cs="Times New Roman"/>
          <w:sz w:val="24"/>
          <w:szCs w:val="24"/>
        </w:rPr>
        <w:t>rysujemy i ozdabiamy według własnego pomysłu.</w:t>
      </w:r>
    </w:p>
    <w:p w:rsidR="00670B45" w:rsidRDefault="00670B45" w:rsidP="003C41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0B45" w:rsidRDefault="00CD194C" w:rsidP="003C41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95700" cy="3000312"/>
            <wp:effectExtent l="19050" t="0" r="0" b="0"/>
            <wp:docPr id="2" name="Obraz 1" descr="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00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81" w:rsidRDefault="00370B81" w:rsidP="003C41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D0F" w:rsidRDefault="00E76D0F" w:rsidP="003C41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D0F" w:rsidRDefault="00E76D0F" w:rsidP="003C41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D0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59193" cy="2828925"/>
            <wp:effectExtent l="19050" t="0" r="0" b="0"/>
            <wp:docPr id="6" name="Obraz 2" descr="kla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u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0834" cy="28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161" w:rsidRDefault="003C4161" w:rsidP="003C41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1F17" w:rsidRDefault="009E1F17" w:rsidP="005923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66BF" w:rsidRDefault="008835D3" w:rsidP="005923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9114F2">
        <w:rPr>
          <w:rFonts w:ascii="Times New Roman" w:hAnsi="Times New Roman" w:cs="Times New Roman"/>
          <w:b/>
          <w:sz w:val="24"/>
          <w:szCs w:val="24"/>
        </w:rPr>
        <w:t>.</w:t>
      </w:r>
      <w:r w:rsidR="0059231A">
        <w:rPr>
          <w:rFonts w:ascii="Times New Roman" w:hAnsi="Times New Roman" w:cs="Times New Roman"/>
          <w:b/>
          <w:sz w:val="24"/>
          <w:szCs w:val="24"/>
        </w:rPr>
        <w:t xml:space="preserve"> Zabawa muzyczno – ruchowa przy piosence „Tańcz i stop</w:t>
      </w:r>
      <w:r w:rsidR="009114F2" w:rsidRPr="009114F2">
        <w:rPr>
          <w:rFonts w:ascii="Times New Roman" w:hAnsi="Times New Roman" w:cs="Times New Roman"/>
          <w:b/>
          <w:sz w:val="24"/>
          <w:szCs w:val="24"/>
        </w:rPr>
        <w:t>”</w:t>
      </w:r>
      <w:r w:rsidR="0059231A">
        <w:rPr>
          <w:rFonts w:ascii="Times New Roman" w:hAnsi="Times New Roman" w:cs="Times New Roman"/>
          <w:b/>
          <w:sz w:val="24"/>
          <w:szCs w:val="24"/>
        </w:rPr>
        <w:t>.</w:t>
      </w:r>
    </w:p>
    <w:p w:rsidR="0059231A" w:rsidRDefault="0059231A" w:rsidP="005923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233D" w:rsidRDefault="0043233D" w:rsidP="005923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F0441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https://www.youtube.com/watch?v=ItLciLLnbAU&amp;t=35s</w:t>
        </w:r>
      </w:hyperlink>
    </w:p>
    <w:p w:rsidR="0043233D" w:rsidRDefault="0043233D" w:rsidP="005923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6BF" w:rsidRDefault="008835D3" w:rsidP="003C41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5F66BF">
        <w:rPr>
          <w:rFonts w:ascii="Times New Roman" w:hAnsi="Times New Roman" w:cs="Times New Roman"/>
          <w:b/>
          <w:sz w:val="24"/>
          <w:szCs w:val="24"/>
        </w:rPr>
        <w:t xml:space="preserve">. „Serpentyny” - </w:t>
      </w:r>
      <w:r w:rsidR="005F66BF">
        <w:rPr>
          <w:rFonts w:ascii="Times New Roman" w:eastAsia="Times New Roman" w:hAnsi="Times New Roman" w:cs="Times New Roman"/>
          <w:b/>
          <w:sz w:val="24"/>
          <w:szCs w:val="24"/>
        </w:rPr>
        <w:t>ćwiczenie z książki „</w:t>
      </w:r>
      <w:proofErr w:type="spellStart"/>
      <w:r w:rsidR="005F66BF">
        <w:rPr>
          <w:rFonts w:ascii="Times New Roman" w:eastAsia="Times New Roman" w:hAnsi="Times New Roman" w:cs="Times New Roman"/>
          <w:b/>
          <w:sz w:val="24"/>
          <w:szCs w:val="24"/>
        </w:rPr>
        <w:t>Trefliki</w:t>
      </w:r>
      <w:proofErr w:type="spellEnd"/>
      <w:r w:rsidR="005F66BF">
        <w:rPr>
          <w:rFonts w:ascii="Times New Roman" w:eastAsia="Times New Roman" w:hAnsi="Times New Roman" w:cs="Times New Roman"/>
          <w:b/>
          <w:sz w:val="24"/>
          <w:szCs w:val="24"/>
        </w:rPr>
        <w:t xml:space="preserve"> w przedszkolu –sześciolatek” cz. 3, s. 17.</w:t>
      </w:r>
    </w:p>
    <w:p w:rsidR="005549F3" w:rsidRDefault="00EE353C" w:rsidP="003C4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Cel: u</w:t>
      </w:r>
      <w:r w:rsidR="005549F3">
        <w:rPr>
          <w:rFonts w:ascii="Times New Roman" w:eastAsia="Times New Roman" w:hAnsi="Times New Roman" w:cs="Times New Roman"/>
          <w:sz w:val="24"/>
          <w:szCs w:val="24"/>
        </w:rPr>
        <w:t>trwalenie cyfr od 1 do 7, kształcenie umiejętności kolorowania serpentyn według określonego kodu.</w:t>
      </w:r>
    </w:p>
    <w:p w:rsidR="005549F3" w:rsidRPr="005549F3" w:rsidRDefault="005549F3" w:rsidP="003C41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Pisanie cyfr po śladzie. Liczenie serpentyn i kolorowanie ich zgodnie z instrukcją.</w:t>
      </w:r>
    </w:p>
    <w:p w:rsidR="003C4161" w:rsidRDefault="003C4161" w:rsidP="003C41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4161" w:rsidRDefault="008835D3" w:rsidP="00F41B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="003C4161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F41B7E">
        <w:rPr>
          <w:rFonts w:ascii="Times New Roman" w:eastAsia="Times New Roman" w:hAnsi="Times New Roman" w:cs="Times New Roman"/>
          <w:b/>
          <w:sz w:val="24"/>
          <w:szCs w:val="24"/>
        </w:rPr>
        <w:t>„Balony</w:t>
      </w:r>
      <w:r w:rsidR="003C4161">
        <w:rPr>
          <w:rFonts w:ascii="Times New Roman" w:eastAsia="Times New Roman" w:hAnsi="Times New Roman" w:cs="Times New Roman"/>
          <w:b/>
          <w:sz w:val="24"/>
          <w:szCs w:val="24"/>
        </w:rPr>
        <w:t>” – ćwiczenie z książki „</w:t>
      </w:r>
      <w:proofErr w:type="spellStart"/>
      <w:r w:rsidR="003C4161">
        <w:rPr>
          <w:rFonts w:ascii="Times New Roman" w:eastAsia="Times New Roman" w:hAnsi="Times New Roman" w:cs="Times New Roman"/>
          <w:b/>
          <w:sz w:val="24"/>
          <w:szCs w:val="24"/>
        </w:rPr>
        <w:t>Trefliki</w:t>
      </w:r>
      <w:proofErr w:type="spellEnd"/>
      <w:r w:rsidR="003C4161">
        <w:rPr>
          <w:rFonts w:ascii="Times New Roman" w:eastAsia="Times New Roman" w:hAnsi="Times New Roman" w:cs="Times New Roman"/>
          <w:b/>
          <w:sz w:val="24"/>
          <w:szCs w:val="24"/>
        </w:rPr>
        <w:t xml:space="preserve"> w przedszkolu –sześciolatek”</w:t>
      </w:r>
      <w:r w:rsidR="00F41B7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C4161">
        <w:rPr>
          <w:rFonts w:ascii="Times New Roman" w:eastAsia="Times New Roman" w:hAnsi="Times New Roman" w:cs="Times New Roman"/>
          <w:b/>
          <w:sz w:val="24"/>
          <w:szCs w:val="24"/>
        </w:rPr>
        <w:t xml:space="preserve">cz. 3, s. </w:t>
      </w:r>
      <w:r w:rsidR="00F41B7E">
        <w:rPr>
          <w:rFonts w:ascii="Times New Roman" w:eastAsia="Times New Roman" w:hAnsi="Times New Roman" w:cs="Times New Roman"/>
          <w:b/>
          <w:sz w:val="24"/>
          <w:szCs w:val="24"/>
        </w:rPr>
        <w:t>21</w:t>
      </w:r>
      <w:r w:rsidR="003C416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C4161" w:rsidRPr="003D1A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0E83">
        <w:rPr>
          <w:rFonts w:ascii="Times New Roman" w:eastAsia="Times New Roman" w:hAnsi="Times New Roman" w:cs="Times New Roman"/>
          <w:sz w:val="24"/>
          <w:szCs w:val="24"/>
        </w:rPr>
        <w:br/>
        <w:t>Cel: z</w:t>
      </w:r>
      <w:r w:rsidR="00F41B7E">
        <w:rPr>
          <w:rFonts w:ascii="Times New Roman" w:eastAsia="Times New Roman" w:hAnsi="Times New Roman" w:cs="Times New Roman"/>
          <w:sz w:val="24"/>
          <w:szCs w:val="24"/>
        </w:rPr>
        <w:t xml:space="preserve">wrócenie uwagi na płynność ruchów ręki oraz prawidłowe trzymanie kredki. </w:t>
      </w:r>
    </w:p>
    <w:p w:rsidR="00F41B7E" w:rsidRDefault="00F41B7E" w:rsidP="00F41B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Rysowanie odpowiednim kolorem kredek po przerywanych liniach, kolorowanie balonów.</w:t>
      </w:r>
    </w:p>
    <w:p w:rsidR="003C4161" w:rsidRDefault="003C4161" w:rsidP="003C41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4161" w:rsidRDefault="003C4161" w:rsidP="003C41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4161" w:rsidRDefault="003C4161" w:rsidP="003C4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4161" w:rsidRDefault="003C4161" w:rsidP="003C4161">
      <w:pPr>
        <w:rPr>
          <w:rFonts w:ascii="Times New Roman" w:hAnsi="Times New Roman" w:cs="Times New Roman"/>
          <w:sz w:val="24"/>
          <w:szCs w:val="24"/>
        </w:rPr>
      </w:pPr>
    </w:p>
    <w:p w:rsidR="003C4161" w:rsidRDefault="003C4161" w:rsidP="003C4161">
      <w:pPr>
        <w:rPr>
          <w:rFonts w:ascii="Times New Roman" w:hAnsi="Times New Roman" w:cs="Times New Roman"/>
          <w:sz w:val="24"/>
          <w:szCs w:val="24"/>
        </w:rPr>
      </w:pPr>
    </w:p>
    <w:p w:rsidR="003C4161" w:rsidRDefault="003C4161" w:rsidP="003C4161">
      <w:pPr>
        <w:rPr>
          <w:rFonts w:ascii="Times New Roman" w:hAnsi="Times New Roman" w:cs="Times New Roman"/>
          <w:sz w:val="24"/>
          <w:szCs w:val="24"/>
        </w:rPr>
      </w:pPr>
    </w:p>
    <w:p w:rsidR="003C4161" w:rsidRDefault="003C4161" w:rsidP="003C4161">
      <w:pPr>
        <w:rPr>
          <w:rFonts w:ascii="Times New Roman" w:hAnsi="Times New Roman" w:cs="Times New Roman"/>
          <w:sz w:val="24"/>
          <w:szCs w:val="24"/>
        </w:rPr>
      </w:pPr>
    </w:p>
    <w:p w:rsidR="003C4161" w:rsidRDefault="003C4161" w:rsidP="003C4161">
      <w:pPr>
        <w:rPr>
          <w:rFonts w:ascii="Times New Roman" w:hAnsi="Times New Roman" w:cs="Times New Roman"/>
          <w:sz w:val="24"/>
          <w:szCs w:val="24"/>
        </w:rPr>
      </w:pPr>
    </w:p>
    <w:p w:rsidR="00DC0DDD" w:rsidRPr="003C4161" w:rsidRDefault="00DC0DDD" w:rsidP="003C4161">
      <w:pPr>
        <w:spacing w:after="0" w:line="240" w:lineRule="auto"/>
        <w:rPr>
          <w:rFonts w:ascii="Times New Roman" w:hAnsi="Times New Roman" w:cs="Times New Roman"/>
        </w:rPr>
      </w:pPr>
    </w:p>
    <w:sectPr w:rsidR="00DC0DDD" w:rsidRPr="003C4161" w:rsidSect="003C4161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3C4161"/>
    <w:rsid w:val="0004732A"/>
    <w:rsid w:val="000F4DA2"/>
    <w:rsid w:val="00103383"/>
    <w:rsid w:val="0016414E"/>
    <w:rsid w:val="001F0BB5"/>
    <w:rsid w:val="00214A6C"/>
    <w:rsid w:val="002852AF"/>
    <w:rsid w:val="002F05DA"/>
    <w:rsid w:val="00370B81"/>
    <w:rsid w:val="00382359"/>
    <w:rsid w:val="00396F6A"/>
    <w:rsid w:val="003C4161"/>
    <w:rsid w:val="00406017"/>
    <w:rsid w:val="0043233D"/>
    <w:rsid w:val="004B0A4A"/>
    <w:rsid w:val="00533597"/>
    <w:rsid w:val="00535576"/>
    <w:rsid w:val="005507AF"/>
    <w:rsid w:val="005549F3"/>
    <w:rsid w:val="0059231A"/>
    <w:rsid w:val="005E72E5"/>
    <w:rsid w:val="005F66BF"/>
    <w:rsid w:val="00670B45"/>
    <w:rsid w:val="00686AA7"/>
    <w:rsid w:val="006A600F"/>
    <w:rsid w:val="006B03E3"/>
    <w:rsid w:val="006D64DE"/>
    <w:rsid w:val="00700563"/>
    <w:rsid w:val="00732852"/>
    <w:rsid w:val="00765B6B"/>
    <w:rsid w:val="00767511"/>
    <w:rsid w:val="007B3BDE"/>
    <w:rsid w:val="00821A02"/>
    <w:rsid w:val="008835D3"/>
    <w:rsid w:val="009114F2"/>
    <w:rsid w:val="00922F70"/>
    <w:rsid w:val="00971618"/>
    <w:rsid w:val="009E1F17"/>
    <w:rsid w:val="00A923A5"/>
    <w:rsid w:val="00B31170"/>
    <w:rsid w:val="00BE7485"/>
    <w:rsid w:val="00C102AF"/>
    <w:rsid w:val="00C1552E"/>
    <w:rsid w:val="00C821AE"/>
    <w:rsid w:val="00CA51AF"/>
    <w:rsid w:val="00CD0E83"/>
    <w:rsid w:val="00CD194C"/>
    <w:rsid w:val="00DC0DDD"/>
    <w:rsid w:val="00DE5868"/>
    <w:rsid w:val="00E72002"/>
    <w:rsid w:val="00E76D0F"/>
    <w:rsid w:val="00EE353C"/>
    <w:rsid w:val="00F41B7E"/>
    <w:rsid w:val="00F61BC1"/>
    <w:rsid w:val="00F61C78"/>
    <w:rsid w:val="00F80BB1"/>
    <w:rsid w:val="00F83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C416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4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4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1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YNwqgE9PMc" TargetMode="External"/><Relationship Id="rId13" Type="http://schemas.openxmlformats.org/officeDocument/2006/relationships/hyperlink" Target="https://www.youtube.com/watch?v=ItLciLLnbAU&amp;t=35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48XcJ621b7E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Ck7TvVTrRP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tZ3rsnxE1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0F2BC-83CF-4F27-A0BA-53CE37F9F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583</Words>
  <Characters>3504</Characters>
  <Application>Microsoft Office Word</Application>
  <DocSecurity>0</DocSecurity>
  <Lines>29</Lines>
  <Paragraphs>8</Paragraphs>
  <ScaleCrop>false</ScaleCrop>
  <Company/>
  <LinksUpToDate>false</LinksUpToDate>
  <CharactersWithSpaces>4079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76</cp:revision>
  <dcterms:created xsi:type="dcterms:W3CDTF">2022-01-27T19:18:00Z</dcterms:created>
  <dcterms:modified xsi:type="dcterms:W3CDTF">2022-01-27T23:32:00Z</dcterms:modified>
</cp:coreProperties>
</file>